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20E" w:rsidRDefault="00A2020E" w:rsidP="009504F3">
      <w:pPr>
        <w:jc w:val="center"/>
        <w:rPr>
          <w:rFonts w:ascii="Century Gothic" w:hAnsi="Century Gothic" w:cs="Century Gothic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4" o:spid="_x0000_s1026" type="#_x0000_t75" style="position:absolute;left:0;text-align:left;margin-left:439.7pt;margin-top:-36pt;width:64.25pt;height:63.75pt;z-index:-251658240;visibility:visible" wrapcoords="-251 0 -251 21346 21600 21346 21600 0 -251 0">
            <v:imagedata r:id="rId7" o:title=""/>
            <w10:wrap type="tight"/>
          </v:shape>
        </w:pict>
      </w:r>
      <w:r>
        <w:rPr>
          <w:noProof/>
        </w:rPr>
        <w:pict>
          <v:shape id="Immagine 2" o:spid="_x0000_s1027" type="#_x0000_t75" alt="logo arsunivco" style="position:absolute;left:0;text-align:left;margin-left:9.95pt;margin-top:-35.55pt;width:62.25pt;height:64.2pt;z-index:-251659264;visibility:visible">
            <v:imagedata r:id="rId8" o:title=""/>
          </v:shape>
        </w:pict>
      </w:r>
    </w:p>
    <w:p w:rsidR="00A2020E" w:rsidRDefault="00A2020E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A2020E" w:rsidRDefault="00A2020E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A2020E" w:rsidRDefault="00A2020E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</w:p>
    <w:p w:rsidR="00A2020E" w:rsidRDefault="00A2020E" w:rsidP="00F876FE">
      <w:pPr>
        <w:jc w:val="center"/>
        <w:rPr>
          <w:rFonts w:ascii="Century Gothic" w:hAnsi="Century Gothic" w:cs="Century Gothic"/>
          <w:b/>
          <w:bCs/>
          <w:sz w:val="22"/>
          <w:szCs w:val="22"/>
        </w:rPr>
      </w:pPr>
      <w:r>
        <w:rPr>
          <w:rFonts w:ascii="Century Gothic" w:hAnsi="Century Gothic" w:cs="Century Gothic"/>
          <w:b/>
          <w:bCs/>
          <w:sz w:val="22"/>
          <w:szCs w:val="22"/>
        </w:rPr>
        <w:t>SCHEDA</w:t>
      </w:r>
    </w:p>
    <w:p w:rsidR="00A2020E" w:rsidRPr="00F876FE" w:rsidRDefault="00A2020E" w:rsidP="00F876FE">
      <w:pPr>
        <w:jc w:val="center"/>
        <w:rPr>
          <w:rFonts w:ascii="Century Gothic" w:hAnsi="Century Gothic" w:cs="Century Gothic"/>
          <w:sz w:val="36"/>
          <w:szCs w:val="36"/>
          <w:u w:val="single"/>
        </w:rPr>
      </w:pPr>
      <w:r>
        <w:rPr>
          <w:rFonts w:ascii="Century Gothic" w:hAnsi="Century Gothic" w:cs="Century Gothic"/>
          <w:b/>
          <w:bCs/>
          <w:sz w:val="36"/>
          <w:szCs w:val="36"/>
          <w:u w:val="single"/>
        </w:rPr>
        <w:t>Welfare di comunità</w:t>
      </w:r>
    </w:p>
    <w:p w:rsidR="00A2020E" w:rsidRDefault="00A2020E" w:rsidP="00F876FE">
      <w:pPr>
        <w:rPr>
          <w:rFonts w:ascii="Century Gothic" w:hAnsi="Century Gothic" w:cs="Century Gothic"/>
          <w:sz w:val="22"/>
          <w:szCs w:val="22"/>
        </w:rPr>
      </w:pPr>
    </w:p>
    <w:p w:rsidR="00A2020E" w:rsidRDefault="00A2020E" w:rsidP="00F876FE">
      <w:pPr>
        <w:rPr>
          <w:rFonts w:ascii="Century Gothic" w:hAnsi="Century Gothic" w:cs="Century Gothic"/>
          <w:sz w:val="22"/>
          <w:szCs w:val="22"/>
        </w:rPr>
      </w:pPr>
    </w:p>
    <w:p w:rsidR="00A2020E" w:rsidRDefault="00A2020E" w:rsidP="00F876FE">
      <w:pPr>
        <w:rPr>
          <w:rFonts w:ascii="Century Gothic" w:hAnsi="Century Gothic" w:cs="Century Gothic"/>
          <w:sz w:val="22"/>
          <w:szCs w:val="22"/>
        </w:rPr>
      </w:pPr>
    </w:p>
    <w:p w:rsidR="00A2020E" w:rsidRDefault="00A2020E" w:rsidP="00F876FE">
      <w:pPr>
        <w:rPr>
          <w:rFonts w:ascii="Century Gothic" w:hAnsi="Century Gothic" w:cs="Century Gothic"/>
          <w:sz w:val="22"/>
          <w:szCs w:val="22"/>
        </w:rPr>
      </w:pPr>
    </w:p>
    <w:p w:rsidR="00A2020E" w:rsidRDefault="00A2020E" w:rsidP="00F876FE">
      <w:pPr>
        <w:rPr>
          <w:b/>
        </w:rPr>
      </w:pPr>
      <w:r w:rsidRPr="00934AC7">
        <w:rPr>
          <w:b/>
        </w:rPr>
        <w:t>PROGETTO:</w:t>
      </w:r>
    </w:p>
    <w:p w:rsidR="00A2020E" w:rsidRPr="00F45732" w:rsidRDefault="00A2020E" w:rsidP="00F876FE">
      <w:r>
        <w:t>Velfare Comunitario Overaged</w:t>
      </w:r>
    </w:p>
    <w:p w:rsidR="00A2020E" w:rsidRDefault="00A2020E" w:rsidP="00F876FE">
      <w:pPr>
        <w:rPr>
          <w:rFonts w:ascii="Century Gothic" w:hAnsi="Century Gothic" w:cs="Century Gothic"/>
          <w:sz w:val="22"/>
          <w:szCs w:val="22"/>
        </w:rPr>
      </w:pPr>
    </w:p>
    <w:p w:rsidR="00A2020E" w:rsidRPr="00F9213B" w:rsidRDefault="00A2020E" w:rsidP="00F876FE">
      <w:pPr>
        <w:rPr>
          <w:b/>
        </w:rPr>
      </w:pPr>
      <w:r w:rsidRPr="00F9213B">
        <w:rPr>
          <w:b/>
        </w:rPr>
        <w:t xml:space="preserve">ORGANIZZAZIONE: </w:t>
      </w:r>
    </w:p>
    <w:p w:rsidR="00A2020E" w:rsidRPr="00F9213B" w:rsidRDefault="00A2020E" w:rsidP="00F876FE">
      <w:r>
        <w:t>Provincia del Verbano Cusio Ossola</w:t>
      </w:r>
    </w:p>
    <w:p w:rsidR="00A2020E" w:rsidRDefault="00A2020E" w:rsidP="00F876FE">
      <w:pPr>
        <w:rPr>
          <w:rFonts w:ascii="Century Gothic" w:hAnsi="Century Gothic" w:cs="Century Gothic"/>
          <w:sz w:val="22"/>
          <w:szCs w:val="22"/>
        </w:rPr>
      </w:pPr>
    </w:p>
    <w:p w:rsidR="00A2020E" w:rsidRPr="00F876FE" w:rsidRDefault="00A2020E" w:rsidP="00F876FE">
      <w:pPr>
        <w:rPr>
          <w:rFonts w:ascii="Century Gothic" w:hAnsi="Century Gothic" w:cs="Century Gothic"/>
          <w:sz w:val="22"/>
          <w:szCs w:val="22"/>
        </w:rPr>
      </w:pPr>
    </w:p>
    <w:p w:rsidR="00A2020E" w:rsidRPr="00F9213B" w:rsidRDefault="00A2020E" w:rsidP="00F876FE">
      <w:r>
        <w:rPr>
          <w:b/>
          <w:bCs/>
        </w:rPr>
        <w:t>SETTORE</w:t>
      </w:r>
      <w:r w:rsidRPr="00F9213B">
        <w:rPr>
          <w:b/>
          <w:bCs/>
        </w:rPr>
        <w:t xml:space="preserve">: </w:t>
      </w:r>
    </w:p>
    <w:p w:rsidR="00A2020E" w:rsidRPr="00F9213B" w:rsidRDefault="00A2020E" w:rsidP="00F876FE">
      <w:r>
        <w:t>Servizi alla persona</w:t>
      </w:r>
    </w:p>
    <w:p w:rsidR="00A2020E" w:rsidRDefault="00A2020E" w:rsidP="00F876FE"/>
    <w:p w:rsidR="00A2020E" w:rsidRPr="00F9213B" w:rsidRDefault="00A2020E" w:rsidP="00F876FE"/>
    <w:p w:rsidR="00A2020E" w:rsidRPr="00F9213B" w:rsidRDefault="00A2020E" w:rsidP="00F876FE">
      <w:r w:rsidRPr="00F9213B">
        <w:rPr>
          <w:b/>
          <w:bCs/>
        </w:rPr>
        <w:t>ABSTRACT DEL PROGETTO</w:t>
      </w:r>
      <w:r>
        <w:rPr>
          <w:b/>
          <w:bCs/>
        </w:rPr>
        <w:t>:</w:t>
      </w:r>
    </w:p>
    <w:p w:rsidR="00A2020E" w:rsidRDefault="00A2020E" w:rsidP="00096167">
      <w:pPr>
        <w:jc w:val="both"/>
      </w:pPr>
      <w:r w:rsidRPr="00096167">
        <w:t>Obiettivo del progetto </w:t>
      </w:r>
      <w:r w:rsidRPr="00096167">
        <w:rPr>
          <w:b/>
          <w:bCs/>
          <w:i/>
          <w:iCs/>
        </w:rPr>
        <w:t>Velfare Comunitario Overaged</w:t>
      </w:r>
      <w:r w:rsidRPr="00096167">
        <w:t> della Provincia del Verbano Cusio Ossola è </w:t>
      </w:r>
      <w:r w:rsidRPr="00096167">
        <w:rPr>
          <w:b/>
          <w:bCs/>
        </w:rPr>
        <w:t>contrastare la solitudine e l’isolament</w:t>
      </w:r>
      <w:r w:rsidRPr="00096167">
        <w:t xml:space="preserve">o, sostenendo gli anziani in situazioni di fragilità e le loro famiglie. </w:t>
      </w:r>
    </w:p>
    <w:p w:rsidR="00A2020E" w:rsidRDefault="00A2020E" w:rsidP="00096167">
      <w:r w:rsidRPr="00096167">
        <w:t>Il progetto intende sviluppare una </w:t>
      </w:r>
      <w:r w:rsidRPr="00096167">
        <w:rPr>
          <w:b/>
          <w:bCs/>
        </w:rPr>
        <w:t>rete di supporto pensata per gli over 65</w:t>
      </w:r>
      <w:r w:rsidRPr="00096167">
        <w:t>, rendendo più semplice e immediato l’accesso ai servizi, attivando azioni di prevenzione e monitoraggio e cercando di favorire lo </w:t>
      </w:r>
      <w:r w:rsidRPr="00096167">
        <w:rPr>
          <w:b/>
          <w:bCs/>
        </w:rPr>
        <w:t>sviluppo di contesti comunitari </w:t>
      </w:r>
      <w:r w:rsidRPr="00096167">
        <w:t>che facilitino la permanenza e la cura dell’anziano nel proprio domicilio, rafforzando le risorse disponibili grazie all’attivazione della comunità territoriale e al supporto delle tecnologie digitali.</w:t>
      </w:r>
      <w:r w:rsidRPr="00FF7A1C">
        <w:br/>
      </w:r>
    </w:p>
    <w:p w:rsidR="00A2020E" w:rsidRDefault="00A2020E" w:rsidP="00F876FE">
      <w:pPr>
        <w:rPr>
          <w:b/>
        </w:rPr>
      </w:pPr>
      <w:r w:rsidRPr="00F9213B">
        <w:rPr>
          <w:b/>
        </w:rPr>
        <w:t>CONTATTI:</w:t>
      </w:r>
    </w:p>
    <w:p w:rsidR="00A2020E" w:rsidRPr="00DA4DA1" w:rsidRDefault="00A2020E" w:rsidP="00CF79AA">
      <w:r w:rsidRPr="00A83684">
        <w:t>Telefono:</w:t>
      </w:r>
      <w:bookmarkStart w:id="0" w:name="_GoBack"/>
      <w:bookmarkEnd w:id="0"/>
      <w:r w:rsidRPr="00A83684">
        <w:rPr>
          <w:color w:val="000000"/>
          <w:shd w:val="clear" w:color="auto" w:fill="FFFFFF"/>
          <w:lang w:eastAsia="en-US"/>
        </w:rPr>
        <w:t xml:space="preserve"> </w:t>
      </w:r>
      <w:r w:rsidRPr="00E54A34">
        <w:rPr>
          <w:color w:val="000000"/>
          <w:shd w:val="clear" w:color="auto" w:fill="FFFFFF"/>
          <w:lang w:eastAsia="en-US"/>
        </w:rPr>
        <w:t>0323/557658</w:t>
      </w:r>
    </w:p>
    <w:p w:rsidR="00A2020E" w:rsidRPr="00DA4DA1" w:rsidRDefault="00A2020E" w:rsidP="00C67D9A">
      <w:pPr>
        <w:rPr>
          <w:color w:val="0A0A0A"/>
          <w:shd w:val="clear" w:color="auto" w:fill="FFFFFF"/>
          <w:lang w:eastAsia="en-US"/>
        </w:rPr>
      </w:pPr>
    </w:p>
    <w:p w:rsidR="00A2020E" w:rsidRPr="00DA4DA1" w:rsidRDefault="00A2020E" w:rsidP="00DE2C97">
      <w:pPr>
        <w:rPr>
          <w:rFonts w:ascii="Times" w:hAnsi="Times"/>
          <w:sz w:val="20"/>
          <w:szCs w:val="20"/>
          <w:lang w:eastAsia="en-US"/>
        </w:rPr>
      </w:pPr>
    </w:p>
    <w:p w:rsidR="00A2020E" w:rsidRPr="00DA4DA1" w:rsidRDefault="00A2020E" w:rsidP="00F876FE"/>
    <w:p w:rsidR="00A2020E" w:rsidRPr="00DA4DA1" w:rsidRDefault="00A2020E" w:rsidP="00F876FE">
      <w:pPr>
        <w:jc w:val="center"/>
        <w:rPr>
          <w:rFonts w:ascii="Century Gothic" w:hAnsi="Century Gothic" w:cs="Century Gothic"/>
          <w:sz w:val="22"/>
          <w:szCs w:val="22"/>
        </w:rPr>
      </w:pPr>
    </w:p>
    <w:sectPr w:rsidR="00A2020E" w:rsidRPr="00DA4DA1" w:rsidSect="001019F6"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20E" w:rsidRDefault="00A2020E">
      <w:r>
        <w:separator/>
      </w:r>
    </w:p>
  </w:endnote>
  <w:endnote w:type="continuationSeparator" w:id="0">
    <w:p w:rsidR="00A2020E" w:rsidRDefault="00A202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20E" w:rsidRDefault="00A2020E" w:rsidP="00A74165">
    <w:pPr>
      <w:pStyle w:val="Footer"/>
      <w:jc w:val="center"/>
      <w:rPr>
        <w:b/>
        <w:bCs/>
        <w:i/>
        <w:iCs/>
      </w:rPr>
    </w:pPr>
    <w:r>
      <w:rPr>
        <w:b/>
        <w:bCs/>
        <w:i/>
        <w:iCs/>
      </w:rPr>
      <w:t>ASSOCIAZIONE ARS.UNI.VCO</w:t>
    </w:r>
  </w:p>
  <w:p w:rsidR="00A2020E" w:rsidRDefault="00A2020E" w:rsidP="00A74165">
    <w:pPr>
      <w:pStyle w:val="Footer"/>
      <w:tabs>
        <w:tab w:val="right" w:pos="9360"/>
      </w:tabs>
      <w:ind w:left="900" w:right="278"/>
      <w:jc w:val="center"/>
    </w:pPr>
    <w:r>
      <w:t xml:space="preserve">Via Rosmini, 24 – 28845 – Domodossola (VB) – Tel. 0324.482.548 - Mail: </w:t>
    </w:r>
    <w:hyperlink r:id="rId1" w:history="1">
      <w:r>
        <w:rPr>
          <w:rStyle w:val="Hyperlink"/>
        </w:rPr>
        <w:t>segreteria@univco.it</w:t>
      </w:r>
    </w:hyperlink>
    <w:r>
      <w:t xml:space="preserve"> </w:t>
    </w:r>
  </w:p>
  <w:p w:rsidR="00A2020E" w:rsidRDefault="00A2020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20E" w:rsidRDefault="00A2020E">
      <w:r>
        <w:separator/>
      </w:r>
    </w:p>
  </w:footnote>
  <w:footnote w:type="continuationSeparator" w:id="0">
    <w:p w:rsidR="00A2020E" w:rsidRDefault="00A202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359E4"/>
    <w:multiLevelType w:val="multilevel"/>
    <w:tmpl w:val="75E43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E76336"/>
    <w:multiLevelType w:val="hybridMultilevel"/>
    <w:tmpl w:val="9E3CFF2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B56149"/>
    <w:multiLevelType w:val="multilevel"/>
    <w:tmpl w:val="02107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735BE0"/>
    <w:multiLevelType w:val="multilevel"/>
    <w:tmpl w:val="E9E0C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D9745E"/>
    <w:multiLevelType w:val="multilevel"/>
    <w:tmpl w:val="FDFC4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270231"/>
    <w:multiLevelType w:val="multilevel"/>
    <w:tmpl w:val="7E121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F76DCB"/>
    <w:multiLevelType w:val="hybridMultilevel"/>
    <w:tmpl w:val="A846FB9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127C73"/>
    <w:multiLevelType w:val="multilevel"/>
    <w:tmpl w:val="2F005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E94641"/>
    <w:multiLevelType w:val="multilevel"/>
    <w:tmpl w:val="DCF42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8A6D86"/>
    <w:multiLevelType w:val="multilevel"/>
    <w:tmpl w:val="104C8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941614"/>
    <w:multiLevelType w:val="hybridMultilevel"/>
    <w:tmpl w:val="6F86D2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27D01BD"/>
    <w:multiLevelType w:val="multilevel"/>
    <w:tmpl w:val="C92E9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11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0"/>
  </w:num>
  <w:num w:numId="11">
    <w:abstractNumId w:val="9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hyphenationZone w:val="283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5F0E"/>
    <w:rsid w:val="00005DE7"/>
    <w:rsid w:val="00042DDC"/>
    <w:rsid w:val="00044EA2"/>
    <w:rsid w:val="00051D11"/>
    <w:rsid w:val="00055C8B"/>
    <w:rsid w:val="00070350"/>
    <w:rsid w:val="00070D3C"/>
    <w:rsid w:val="00085170"/>
    <w:rsid w:val="00092FB0"/>
    <w:rsid w:val="00096167"/>
    <w:rsid w:val="000968A9"/>
    <w:rsid w:val="000C1476"/>
    <w:rsid w:val="000D7496"/>
    <w:rsid w:val="000E2D02"/>
    <w:rsid w:val="000F0FA2"/>
    <w:rsid w:val="001019F6"/>
    <w:rsid w:val="00103727"/>
    <w:rsid w:val="00124ED2"/>
    <w:rsid w:val="001566C4"/>
    <w:rsid w:val="00173790"/>
    <w:rsid w:val="00181BD8"/>
    <w:rsid w:val="00183D5C"/>
    <w:rsid w:val="001A4C31"/>
    <w:rsid w:val="001B7CB1"/>
    <w:rsid w:val="001C47AD"/>
    <w:rsid w:val="001E126D"/>
    <w:rsid w:val="001F6193"/>
    <w:rsid w:val="00204663"/>
    <w:rsid w:val="002315E9"/>
    <w:rsid w:val="0023345F"/>
    <w:rsid w:val="00234088"/>
    <w:rsid w:val="0023456B"/>
    <w:rsid w:val="00282821"/>
    <w:rsid w:val="00285CC8"/>
    <w:rsid w:val="002A047B"/>
    <w:rsid w:val="002B2CD0"/>
    <w:rsid w:val="00303184"/>
    <w:rsid w:val="00307DF2"/>
    <w:rsid w:val="00337104"/>
    <w:rsid w:val="00377048"/>
    <w:rsid w:val="00392A88"/>
    <w:rsid w:val="00394CF0"/>
    <w:rsid w:val="003A67C0"/>
    <w:rsid w:val="003B7174"/>
    <w:rsid w:val="003D3E2F"/>
    <w:rsid w:val="003F6EF5"/>
    <w:rsid w:val="004009DA"/>
    <w:rsid w:val="0040117A"/>
    <w:rsid w:val="00401E20"/>
    <w:rsid w:val="00405ECD"/>
    <w:rsid w:val="00425B74"/>
    <w:rsid w:val="004372A4"/>
    <w:rsid w:val="00450C24"/>
    <w:rsid w:val="004772FC"/>
    <w:rsid w:val="00483A2A"/>
    <w:rsid w:val="004877F7"/>
    <w:rsid w:val="00487A80"/>
    <w:rsid w:val="0049266E"/>
    <w:rsid w:val="004C6A16"/>
    <w:rsid w:val="004E6C04"/>
    <w:rsid w:val="004F0935"/>
    <w:rsid w:val="0050143F"/>
    <w:rsid w:val="00523ECA"/>
    <w:rsid w:val="00536CB9"/>
    <w:rsid w:val="0055090A"/>
    <w:rsid w:val="0057055D"/>
    <w:rsid w:val="005918A6"/>
    <w:rsid w:val="005A79C6"/>
    <w:rsid w:val="005B2FF3"/>
    <w:rsid w:val="005C4700"/>
    <w:rsid w:val="005C4F4E"/>
    <w:rsid w:val="005C7F84"/>
    <w:rsid w:val="005D0E35"/>
    <w:rsid w:val="00605C5D"/>
    <w:rsid w:val="00610023"/>
    <w:rsid w:val="00670D05"/>
    <w:rsid w:val="006758C1"/>
    <w:rsid w:val="00680698"/>
    <w:rsid w:val="006A72B6"/>
    <w:rsid w:val="006E19B7"/>
    <w:rsid w:val="00701500"/>
    <w:rsid w:val="007114F2"/>
    <w:rsid w:val="00730794"/>
    <w:rsid w:val="007342BF"/>
    <w:rsid w:val="007366A2"/>
    <w:rsid w:val="0076537D"/>
    <w:rsid w:val="007702E2"/>
    <w:rsid w:val="007A2DD8"/>
    <w:rsid w:val="007A481C"/>
    <w:rsid w:val="007B0B13"/>
    <w:rsid w:val="007B174D"/>
    <w:rsid w:val="007D30AF"/>
    <w:rsid w:val="007D6890"/>
    <w:rsid w:val="007D7C61"/>
    <w:rsid w:val="007F53DE"/>
    <w:rsid w:val="00820401"/>
    <w:rsid w:val="0087009F"/>
    <w:rsid w:val="008741F7"/>
    <w:rsid w:val="008868EB"/>
    <w:rsid w:val="00892B51"/>
    <w:rsid w:val="008B3ED2"/>
    <w:rsid w:val="008C1C15"/>
    <w:rsid w:val="008C4120"/>
    <w:rsid w:val="008C5B15"/>
    <w:rsid w:val="008D5D76"/>
    <w:rsid w:val="0090311A"/>
    <w:rsid w:val="009240C0"/>
    <w:rsid w:val="00934AC7"/>
    <w:rsid w:val="009504F3"/>
    <w:rsid w:val="00954740"/>
    <w:rsid w:val="00971B55"/>
    <w:rsid w:val="00986518"/>
    <w:rsid w:val="009B765F"/>
    <w:rsid w:val="009C4A6A"/>
    <w:rsid w:val="009D3464"/>
    <w:rsid w:val="009E2C63"/>
    <w:rsid w:val="009F665F"/>
    <w:rsid w:val="00A0627A"/>
    <w:rsid w:val="00A1160C"/>
    <w:rsid w:val="00A17663"/>
    <w:rsid w:val="00A2020E"/>
    <w:rsid w:val="00A2483E"/>
    <w:rsid w:val="00A35193"/>
    <w:rsid w:val="00A35F0E"/>
    <w:rsid w:val="00A43197"/>
    <w:rsid w:val="00A55B8B"/>
    <w:rsid w:val="00A649FA"/>
    <w:rsid w:val="00A74165"/>
    <w:rsid w:val="00A83684"/>
    <w:rsid w:val="00A860FC"/>
    <w:rsid w:val="00A8701C"/>
    <w:rsid w:val="00A9048C"/>
    <w:rsid w:val="00A91DBC"/>
    <w:rsid w:val="00AA2C2F"/>
    <w:rsid w:val="00AA4D72"/>
    <w:rsid w:val="00AB6DEB"/>
    <w:rsid w:val="00AC07D6"/>
    <w:rsid w:val="00AE07BC"/>
    <w:rsid w:val="00AF030E"/>
    <w:rsid w:val="00B002F3"/>
    <w:rsid w:val="00B270B9"/>
    <w:rsid w:val="00B30D37"/>
    <w:rsid w:val="00B74B1D"/>
    <w:rsid w:val="00B769F9"/>
    <w:rsid w:val="00B852A0"/>
    <w:rsid w:val="00B9317F"/>
    <w:rsid w:val="00B97124"/>
    <w:rsid w:val="00BB242D"/>
    <w:rsid w:val="00BB5053"/>
    <w:rsid w:val="00BB5559"/>
    <w:rsid w:val="00BC6EFF"/>
    <w:rsid w:val="00BD02EF"/>
    <w:rsid w:val="00BF7CE3"/>
    <w:rsid w:val="00C53F78"/>
    <w:rsid w:val="00C663CB"/>
    <w:rsid w:val="00C6736A"/>
    <w:rsid w:val="00C67D9A"/>
    <w:rsid w:val="00C839CE"/>
    <w:rsid w:val="00C9162A"/>
    <w:rsid w:val="00C91A11"/>
    <w:rsid w:val="00C96463"/>
    <w:rsid w:val="00CA009B"/>
    <w:rsid w:val="00CA616D"/>
    <w:rsid w:val="00CB2D39"/>
    <w:rsid w:val="00CB4D1D"/>
    <w:rsid w:val="00CD6021"/>
    <w:rsid w:val="00CE3B39"/>
    <w:rsid w:val="00CF6085"/>
    <w:rsid w:val="00CF79AA"/>
    <w:rsid w:val="00D034B4"/>
    <w:rsid w:val="00D05A00"/>
    <w:rsid w:val="00D23437"/>
    <w:rsid w:val="00D31B14"/>
    <w:rsid w:val="00D77280"/>
    <w:rsid w:val="00D8047D"/>
    <w:rsid w:val="00D82A67"/>
    <w:rsid w:val="00D879A1"/>
    <w:rsid w:val="00DA4DA1"/>
    <w:rsid w:val="00DD7B0F"/>
    <w:rsid w:val="00DE2C97"/>
    <w:rsid w:val="00DE4487"/>
    <w:rsid w:val="00DF29C1"/>
    <w:rsid w:val="00E15C18"/>
    <w:rsid w:val="00E516E3"/>
    <w:rsid w:val="00E54A34"/>
    <w:rsid w:val="00E60E38"/>
    <w:rsid w:val="00E8449F"/>
    <w:rsid w:val="00E90A3C"/>
    <w:rsid w:val="00EB2AB3"/>
    <w:rsid w:val="00EB4809"/>
    <w:rsid w:val="00F07DB2"/>
    <w:rsid w:val="00F14A97"/>
    <w:rsid w:val="00F3276B"/>
    <w:rsid w:val="00F340AF"/>
    <w:rsid w:val="00F45732"/>
    <w:rsid w:val="00F61494"/>
    <w:rsid w:val="00F614D3"/>
    <w:rsid w:val="00F62A62"/>
    <w:rsid w:val="00F7176F"/>
    <w:rsid w:val="00F84DF3"/>
    <w:rsid w:val="00F876FE"/>
    <w:rsid w:val="00F9213B"/>
    <w:rsid w:val="00FA6CAC"/>
    <w:rsid w:val="00FC3110"/>
    <w:rsid w:val="00FC331F"/>
    <w:rsid w:val="00FD3C2F"/>
    <w:rsid w:val="00FD6A8C"/>
    <w:rsid w:val="00FF7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DF3"/>
    <w:rPr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B002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77048"/>
    <w:rPr>
      <w:rFonts w:ascii="Cambria" w:hAnsi="Cambria" w:cs="Cambria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99"/>
    <w:rsid w:val="00CE3B3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366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366A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A9048C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B002F3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2A047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183D5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877F7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83D5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877F7"/>
    <w:rPr>
      <w:rFonts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F876FE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F876FE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80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80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greteria@univco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RSUNIVCO\MODELLO%20PRESENTAZIONE%20BAND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 PRESENTAZIONE BANDI</Template>
  <TotalTime>15</TotalTime>
  <Pages>1</Pages>
  <Words>130</Words>
  <Characters>742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CulturAbility - Spazi di innovazione sociale</dc:title>
  <dc:subject/>
  <dc:creator>Elisabetta</dc:creator>
  <cp:keywords/>
  <dc:description/>
  <cp:lastModifiedBy>Segreteria</cp:lastModifiedBy>
  <cp:revision>3</cp:revision>
  <cp:lastPrinted>2015-03-09T13:17:00Z</cp:lastPrinted>
  <dcterms:created xsi:type="dcterms:W3CDTF">2016-11-04T15:47:00Z</dcterms:created>
  <dcterms:modified xsi:type="dcterms:W3CDTF">2016-12-06T09:08:00Z</dcterms:modified>
</cp:coreProperties>
</file>